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3ED" w:rsidRPr="003B33ED" w:rsidRDefault="003B33ED">
      <w:pPr>
        <w:pStyle w:val="ConsPlusTitlePage"/>
      </w:pPr>
      <w:r w:rsidRPr="003B33ED">
        <w:t xml:space="preserve">Документ предоставлен </w:t>
      </w:r>
      <w:proofErr w:type="spellStart"/>
      <w:r w:rsidRPr="003B33ED">
        <w:t>КонсультантПлюс</w:t>
      </w:r>
      <w:proofErr w:type="spellEnd"/>
      <w:r w:rsidRPr="003B33ED">
        <w:br/>
      </w:r>
    </w:p>
    <w:p w:rsidR="003B33ED" w:rsidRPr="003B33ED" w:rsidRDefault="003B33ED">
      <w:pPr>
        <w:pStyle w:val="ConsPlusNormal"/>
        <w:jc w:val="both"/>
        <w:outlineLvl w:val="0"/>
      </w:pPr>
    </w:p>
    <w:p w:rsidR="003B33ED" w:rsidRPr="003B33ED" w:rsidRDefault="003B33ED">
      <w:pPr>
        <w:pStyle w:val="ConsPlusTitle"/>
        <w:jc w:val="center"/>
        <w:outlineLvl w:val="0"/>
      </w:pPr>
      <w:r w:rsidRPr="003B33ED">
        <w:t>ФЕДЕРАЛЬНЫЙ ФОНД ОБЯЗАТЕЛЬНОГО МЕДИЦИНСКОГО СТРАХОВАНИЯ</w:t>
      </w:r>
    </w:p>
    <w:p w:rsidR="003B33ED" w:rsidRPr="003B33ED" w:rsidRDefault="003B33ED">
      <w:pPr>
        <w:pStyle w:val="ConsPlusTitle"/>
        <w:jc w:val="center"/>
      </w:pPr>
    </w:p>
    <w:p w:rsidR="003B33ED" w:rsidRPr="003B33ED" w:rsidRDefault="003B33ED">
      <w:pPr>
        <w:pStyle w:val="ConsPlusTitle"/>
        <w:jc w:val="center"/>
      </w:pPr>
      <w:r w:rsidRPr="003B33ED">
        <w:t>ПРИКАЗ</w:t>
      </w:r>
    </w:p>
    <w:p w:rsidR="003B33ED" w:rsidRPr="003B33ED" w:rsidRDefault="003B33ED">
      <w:pPr>
        <w:pStyle w:val="ConsPlusTitle"/>
        <w:jc w:val="center"/>
      </w:pPr>
      <w:r w:rsidRPr="003B33ED">
        <w:t>от 16 ноября 2021 г. N 113</w:t>
      </w:r>
    </w:p>
    <w:p w:rsidR="003B33ED" w:rsidRPr="003B33ED" w:rsidRDefault="003B33ED">
      <w:pPr>
        <w:pStyle w:val="ConsPlusTitle"/>
        <w:jc w:val="center"/>
      </w:pPr>
    </w:p>
    <w:p w:rsidR="003B33ED" w:rsidRPr="003B33ED" w:rsidRDefault="003B33ED">
      <w:pPr>
        <w:pStyle w:val="ConsPlusTitle"/>
        <w:jc w:val="center"/>
      </w:pPr>
      <w:r w:rsidRPr="003B33ED">
        <w:t>О ВНЕСЕНИИ ИЗМЕНЕНИЙ</w:t>
      </w:r>
    </w:p>
    <w:p w:rsidR="003B33ED" w:rsidRPr="003B33ED" w:rsidRDefault="003B33ED">
      <w:pPr>
        <w:pStyle w:val="ConsPlusTitle"/>
        <w:jc w:val="center"/>
      </w:pPr>
      <w:r w:rsidRPr="003B33ED">
        <w:t>В ПРИКАЗ ФЕДЕРАЛЬНОГО ФОНДА ОБЯЗАТЕЛЬНОГО МЕДИЦИНСКОГО</w:t>
      </w:r>
    </w:p>
    <w:p w:rsidR="003B33ED" w:rsidRPr="003B33ED" w:rsidRDefault="003B33ED">
      <w:pPr>
        <w:pStyle w:val="ConsPlusTitle"/>
        <w:jc w:val="center"/>
      </w:pPr>
      <w:r w:rsidRPr="003B33ED">
        <w:t xml:space="preserve">СТРАХОВАНИЯ ОТ 7 АПРЕЛЯ 2011 Г. N 79 "ОБ УТВЕРЖДЕНИИ </w:t>
      </w:r>
      <w:proofErr w:type="gramStart"/>
      <w:r w:rsidRPr="003B33ED">
        <w:t>ОБЩИХ</w:t>
      </w:r>
      <w:proofErr w:type="gramEnd"/>
    </w:p>
    <w:p w:rsidR="003B33ED" w:rsidRPr="003B33ED" w:rsidRDefault="003B33ED">
      <w:pPr>
        <w:pStyle w:val="ConsPlusTitle"/>
        <w:jc w:val="center"/>
      </w:pPr>
      <w:r w:rsidRPr="003B33ED">
        <w:t>ПРИНЦИПОВ ПОСТРОЕНИЯ И ФУНКЦИОНИРОВАНИЯ ИНФОРМАЦИОННЫХ</w:t>
      </w:r>
    </w:p>
    <w:p w:rsidR="003B33ED" w:rsidRPr="003B33ED" w:rsidRDefault="003B33ED">
      <w:pPr>
        <w:pStyle w:val="ConsPlusTitle"/>
        <w:jc w:val="center"/>
      </w:pPr>
      <w:r w:rsidRPr="003B33ED">
        <w:t>СИСТЕМ И ПОРЯДОК ИНФОРМАЦИОННОГО ВЗАИМОДЕЙСТВИЯ</w:t>
      </w:r>
    </w:p>
    <w:p w:rsidR="003B33ED" w:rsidRPr="003B33ED" w:rsidRDefault="003B33ED">
      <w:pPr>
        <w:pStyle w:val="ConsPlusTitle"/>
        <w:jc w:val="center"/>
      </w:pPr>
      <w:r w:rsidRPr="003B33ED">
        <w:t>В СФЕРЕ ОБЯЗАТЕЛЬНОГО МЕДИЦИНСКОГО СТРАХОВАНИЯ"</w:t>
      </w: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  <w:r w:rsidRPr="003B33ED">
        <w:t>В соответствии с пунктом 8 части 8 статьи 33 Федерального закона от 29 ноября 2010 г. N 326-ФЗ "Об обязательном медицинском страховании в Российской Федерации", а также в целях приведения правового акта Федерального фонда обязательного медицинского страхования в соответствие с законодательством Российской Федерации приказываю: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Внести в приказ Федерального фонда обязательного медицинского страхования от 7 апреля 2011 г. N 79 "Об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страхования" &lt;1&gt; изменения согласно приложению к настоящему приказу.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--------------------------------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&lt;1</w:t>
      </w:r>
      <w:proofErr w:type="gramStart"/>
      <w:r w:rsidRPr="003B33ED">
        <w:t>&gt; С</w:t>
      </w:r>
      <w:proofErr w:type="gramEnd"/>
      <w:r w:rsidRPr="003B33ED">
        <w:t xml:space="preserve"> изменениями, внесенными приказами Федерального фонда обязательного медицинского страхования от 9 сентября 2016 г. N 169, от 17 ноября 2017 г. N 323, от 23 марта 2018 г. N 54, от 28 сентября 2018 г. N 200, от 13 декабря 2018 г. N 285, от 30 августа 2019 г. N 173, от 15 января 2020 г. N 6, от 5 марта 2020 г. N 49.</w:t>
      </w: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jc w:val="right"/>
      </w:pPr>
      <w:r w:rsidRPr="003B33ED">
        <w:t>Председатель</w:t>
      </w:r>
    </w:p>
    <w:p w:rsidR="003B33ED" w:rsidRPr="003B33ED" w:rsidRDefault="003B33ED">
      <w:pPr>
        <w:pStyle w:val="ConsPlusNormal"/>
        <w:jc w:val="right"/>
      </w:pPr>
      <w:r w:rsidRPr="003B33ED">
        <w:t>Е.Е.ЧЕРНЯКОВА</w:t>
      </w: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jc w:val="right"/>
        <w:outlineLvl w:val="0"/>
      </w:pPr>
      <w:r w:rsidRPr="003B33ED">
        <w:t>Приложение</w:t>
      </w:r>
    </w:p>
    <w:p w:rsidR="003B33ED" w:rsidRPr="003B33ED" w:rsidRDefault="003B33ED">
      <w:pPr>
        <w:pStyle w:val="ConsPlusNormal"/>
        <w:jc w:val="right"/>
      </w:pPr>
      <w:r w:rsidRPr="003B33ED">
        <w:t>к приказу Федерального фонда</w:t>
      </w:r>
    </w:p>
    <w:p w:rsidR="003B33ED" w:rsidRPr="003B33ED" w:rsidRDefault="003B33ED">
      <w:pPr>
        <w:pStyle w:val="ConsPlusNormal"/>
        <w:jc w:val="right"/>
      </w:pPr>
      <w:r w:rsidRPr="003B33ED">
        <w:t>обязательного медицинского страхования</w:t>
      </w:r>
    </w:p>
    <w:p w:rsidR="003B33ED" w:rsidRPr="003B33ED" w:rsidRDefault="003B33ED">
      <w:pPr>
        <w:pStyle w:val="ConsPlusNormal"/>
        <w:jc w:val="right"/>
      </w:pPr>
      <w:r w:rsidRPr="003B33ED">
        <w:t>от 16 ноября 2021 г. N 113</w:t>
      </w:r>
    </w:p>
    <w:p w:rsidR="003B33ED" w:rsidRPr="003B33ED" w:rsidRDefault="003B33ED">
      <w:pPr>
        <w:pStyle w:val="ConsPlusNormal"/>
        <w:jc w:val="center"/>
      </w:pPr>
    </w:p>
    <w:p w:rsidR="003B33ED" w:rsidRPr="003B33ED" w:rsidRDefault="003B33ED">
      <w:pPr>
        <w:pStyle w:val="ConsPlusTitle"/>
        <w:jc w:val="center"/>
      </w:pPr>
      <w:bookmarkStart w:id="0" w:name="P30"/>
      <w:bookmarkEnd w:id="0"/>
      <w:r w:rsidRPr="003B33ED">
        <w:t>ИЗМЕНЕНИЯ,</w:t>
      </w:r>
    </w:p>
    <w:p w:rsidR="003B33ED" w:rsidRPr="003B33ED" w:rsidRDefault="003B33ED">
      <w:pPr>
        <w:pStyle w:val="ConsPlusTitle"/>
        <w:jc w:val="center"/>
      </w:pPr>
      <w:proofErr w:type="gramStart"/>
      <w:r w:rsidRPr="003B33ED">
        <w:t>КОТОРЫЕ</w:t>
      </w:r>
      <w:proofErr w:type="gramEnd"/>
      <w:r w:rsidRPr="003B33ED">
        <w:t xml:space="preserve"> ВНОСЯТСЯ В ПРИКАЗ ФЕДЕРАЛЬНОГО ФОНДА</w:t>
      </w:r>
    </w:p>
    <w:p w:rsidR="003B33ED" w:rsidRPr="003B33ED" w:rsidRDefault="003B33ED">
      <w:pPr>
        <w:pStyle w:val="ConsPlusTitle"/>
        <w:jc w:val="center"/>
      </w:pPr>
      <w:r w:rsidRPr="003B33ED">
        <w:t>ОБЯЗАТЕЛЬНОГО МЕДИЦИНСКОГО СТРАХОВАНИЯ ОТ 7 АПРЕЛЯ</w:t>
      </w:r>
    </w:p>
    <w:p w:rsidR="003B33ED" w:rsidRPr="003B33ED" w:rsidRDefault="003B33ED">
      <w:pPr>
        <w:pStyle w:val="ConsPlusTitle"/>
        <w:jc w:val="center"/>
      </w:pPr>
      <w:r w:rsidRPr="003B33ED">
        <w:t>2011 Г. N 79 "ОБ УТВЕРЖДЕНИИ ОБЩИХ ПРИНЦИПОВ ПОСТРОЕНИЯ</w:t>
      </w:r>
    </w:p>
    <w:p w:rsidR="003B33ED" w:rsidRPr="003B33ED" w:rsidRDefault="003B33ED">
      <w:pPr>
        <w:pStyle w:val="ConsPlusTitle"/>
        <w:jc w:val="center"/>
      </w:pPr>
      <w:r w:rsidRPr="003B33ED">
        <w:t>И ФУНКЦИОНИРОВАНИЯ ИНФОРМАЦИОННЫХ СИСТЕМ И ПОРЯДКА</w:t>
      </w:r>
    </w:p>
    <w:p w:rsidR="003B33ED" w:rsidRPr="003B33ED" w:rsidRDefault="003B33ED">
      <w:pPr>
        <w:pStyle w:val="ConsPlusTitle"/>
        <w:jc w:val="center"/>
      </w:pPr>
      <w:r w:rsidRPr="003B33ED">
        <w:t>ИНФОРМАЦИОННОГО ВЗАИМОДЕЙСТВИЯ В СФЕРЕ</w:t>
      </w:r>
    </w:p>
    <w:p w:rsidR="003B33ED" w:rsidRPr="003B33ED" w:rsidRDefault="003B33ED">
      <w:pPr>
        <w:pStyle w:val="ConsPlusTitle"/>
        <w:jc w:val="center"/>
      </w:pPr>
      <w:r w:rsidRPr="003B33ED">
        <w:t>ОБЯЗАТЕЛЬНОГО МЕДИЦИНСКОГО СТРАХОВАНИЯ"</w:t>
      </w: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  <w:r w:rsidRPr="003B33ED">
        <w:t>1. Наименование приказа изложить в следующей редакции;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 xml:space="preserve">"Об утверждении Общих принципов построения и функционирования информационных </w:t>
      </w:r>
      <w:r w:rsidRPr="003B33ED">
        <w:lastRenderedPageBreak/>
        <w:t>систем в сфере обязательного медицинского страхования".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2. В резолютивной части приказа слова "и порядок информационного взаимодействия" исключить.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3. Наименование приложения к приказу изложить в следующей редакции: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"Общие принципы построения и функционирования информационных систем в сфере обязательного медицинского страхования".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4. В приложении к приказу:</w:t>
      </w:r>
    </w:p>
    <w:p w:rsidR="003B33ED" w:rsidRPr="003B33ED" w:rsidRDefault="003B33ED">
      <w:pPr>
        <w:pStyle w:val="ConsPlusNormal"/>
        <w:spacing w:before="220"/>
        <w:ind w:firstLine="540"/>
        <w:jc w:val="both"/>
      </w:pPr>
      <w:r w:rsidRPr="003B33ED">
        <w:t>а) раздел 1 изложить в следующей редакции:</w:t>
      </w: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jc w:val="center"/>
      </w:pPr>
      <w:r w:rsidRPr="003B33ED">
        <w:t>"1 Цель документа</w:t>
      </w:r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  <w:r w:rsidRPr="003B33ED">
        <w:t>Целью настоящего документа является определение общих принципов построения и функционирования информационных систем в сфере обязательного медицинского страхования</w:t>
      </w:r>
      <w:proofErr w:type="gramStart"/>
      <w:r w:rsidRPr="003B33ED">
        <w:t>.";</w:t>
      </w:r>
      <w:proofErr w:type="gramEnd"/>
    </w:p>
    <w:p w:rsidR="003B33ED" w:rsidRPr="003B33ED" w:rsidRDefault="003B33ED">
      <w:pPr>
        <w:pStyle w:val="ConsPlusNormal"/>
        <w:ind w:firstLine="540"/>
        <w:jc w:val="both"/>
      </w:pPr>
    </w:p>
    <w:p w:rsidR="003B33ED" w:rsidRPr="003B33ED" w:rsidRDefault="003B33ED">
      <w:pPr>
        <w:pStyle w:val="ConsPlusNormal"/>
        <w:ind w:firstLine="540"/>
        <w:jc w:val="both"/>
      </w:pPr>
      <w:r w:rsidRPr="003B33ED">
        <w:t>б) раздел 3, подразделы 4.1, 4.2, таблицу 12 подраздела 4.3.1.2 раздела 4, разделы 5, 6, приложения</w:t>
      </w:r>
      <w:proofErr w:type="gramStart"/>
      <w:r w:rsidRPr="003B33ED">
        <w:t xml:space="preserve"> А</w:t>
      </w:r>
      <w:proofErr w:type="gramEnd"/>
      <w:r w:rsidRPr="003B33ED">
        <w:t xml:space="preserve"> - И признать утратившими силу.</w:t>
      </w:r>
      <w:bookmarkStart w:id="1" w:name="_GoBack"/>
      <w:bookmarkEnd w:id="1"/>
    </w:p>
    <w:p w:rsidR="003B33ED" w:rsidRPr="003B33ED" w:rsidRDefault="003B33ED">
      <w:pPr>
        <w:pStyle w:val="ConsPlusNormal"/>
        <w:jc w:val="both"/>
      </w:pPr>
    </w:p>
    <w:p w:rsidR="003B33ED" w:rsidRPr="003B33ED" w:rsidRDefault="003B33ED">
      <w:pPr>
        <w:pStyle w:val="ConsPlusNormal"/>
        <w:jc w:val="both"/>
      </w:pPr>
    </w:p>
    <w:p w:rsidR="003B33ED" w:rsidRPr="003B33ED" w:rsidRDefault="003B33E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EA" w:rsidRPr="003B33ED" w:rsidRDefault="002511EA">
      <w:pPr>
        <w:rPr>
          <w:caps/>
        </w:rPr>
      </w:pPr>
    </w:p>
    <w:sectPr w:rsidR="002511EA" w:rsidRPr="003B33ED" w:rsidSect="004E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3ED"/>
    <w:rsid w:val="002511EA"/>
    <w:rsid w:val="003B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B33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B33E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2021-11-24T12:30:00Z</dcterms:created>
  <dcterms:modified xsi:type="dcterms:W3CDTF">2021-11-24T12:48:00Z</dcterms:modified>
</cp:coreProperties>
</file>